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>Вариант 4.</w:t>
      </w:r>
    </w:p>
    <w:p w:rsidR="00F43288" w:rsidRPr="00F43288" w:rsidRDefault="00F43288" w:rsidP="00C06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Прочтите</w:t>
      </w:r>
      <w:r w:rsidR="00013B34">
        <w:rPr>
          <w:rFonts w:ascii="TimesNewRomanPS-BoldItalicMT" w:hAnsi="TimesNewRomanPS-BoldItalicMT" w:cs="TimesNewRomanPS-BoldItalicMT"/>
          <w:b/>
          <w:bCs/>
          <w:i/>
          <w:iCs/>
        </w:rPr>
        <w:t xml:space="preserve"> текст и выполните задания A1–A7; B1–B9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(1)Композитор Эдвард Григ проводил осень в лесах около Бергена.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(2)Все леса хороши, но особенно хороши горные леса около моря: в них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слышно, как шумит прибой.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(3)Однажды Григ встретил в лесу маленькую девочку с двумя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косичками – дочь лесника. (4)Она собирала еловые шишки и клала их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в плетёную корзинку.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(5)Как тебя зовут, девочка? – спросил Григ.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(6)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>, – вполголоса ответила девочка.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(7)Она ответила вполголоса не от испуга, а от смущения. (8)Испугаться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она не могла, так как глаза Грига смеялись.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(9)Вот беда! – сказал Григ. – (10)Мне нечего тебе подарить. (11)Я не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 xml:space="preserve">ношу в кармане ни кукол, ни лент, ни бархатных зайцев. (12)Слушай,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>,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я придумал. (13)Я подарю тебе одну интересную вещь. (14)Но только не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сейчас, а лет через десять.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(15)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 даже всплеснула руками.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(16)Ой, как долго!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– (17)Мне её ещё нужно сделать. (18)Я сделаю её, может быть, </w:t>
      </w:r>
      <w:proofErr w:type="gramStart"/>
      <w:r w:rsidRPr="00F43288">
        <w:rPr>
          <w:rFonts w:ascii="TimesNewRomanPSMT" w:hAnsi="TimesNewRomanPSMT" w:cs="TimesNewRomanPSMT"/>
        </w:rPr>
        <w:t>за</w:t>
      </w:r>
      <w:proofErr w:type="gramEnd"/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несколько дней, но такие вещи не дарят детям. (19)Я делаю подарки для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взрослых, а ты ещё маленькая и многого не понимаешь. (20)А теперь давай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корзинку, ты её едва тащишь. (21)Я провожу тебя, и мы поговорим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о чём-нибудь другом.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(22) Корзина действительно была тяжёлая, и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>, вздохнув, протянула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её Григу.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(23)Когда среди деревьев показался дом лесника, Григ сказал: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– (24)Ну, теперь ты добежишь сама,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>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(25)Разве вы не зайдёте к нам?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– (26)Спасибо. (27)Сейчас мне некогда. (28)Прощай,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>!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…(29)Когда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 исполнилось восемнадцать </w:t>
      </w:r>
      <w:proofErr w:type="gramStart"/>
      <w:r w:rsidRPr="00F43288">
        <w:rPr>
          <w:rFonts w:ascii="TimesNewRomanPSMT" w:hAnsi="TimesNewRomanPSMT" w:cs="TimesNewRomanPSMT"/>
        </w:rPr>
        <w:t>лет</w:t>
      </w:r>
      <w:proofErr w:type="gramEnd"/>
      <w:r w:rsidRPr="00F43288">
        <w:rPr>
          <w:rFonts w:ascii="TimesNewRomanPSMT" w:hAnsi="TimesNewRomanPSMT" w:cs="TimesNewRomanPSMT"/>
        </w:rPr>
        <w:t xml:space="preserve"> и она окончила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школу, отец отвёз её погостить к своей сестре в город. (30)Однажды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с тётушкой отправилась на концерт. (31)Был тёплый июнь, стояли белые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ночи, и концерты проходили в городском парке под открытым небом.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(32)Несмотря на вечер, ни дирижёр, ни оркестранты не включили лампочек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над пультами.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(33)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 впервые слышала симфоническую музыку. (34)Она произвела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lastRenderedPageBreak/>
        <w:t xml:space="preserve">на неё странное действие. (35)Все переливы оркестра вызывали в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множество картин, похожих на сны. (36)Потом она вздрогнула и подняла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глаза. (37)Ей почудилось, что худой мужчина во фраке, объявлявший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программу концерта, назвал её имя.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(38)Тётушка смотрела на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 не то с ужасом, не то с восхищением.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– (39)Что случилось? – спросила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>. (40)Тётушка схватила её за руку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и прошептала: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(41)Слушай!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(42)Тогда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 услыхала, как человек во фраке сказал: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– (43)Слушатели из последних рядов просят меня повторить. (44)Итак,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сейчас будет исполнена знаменитая музыкальная пьеса Эдварда Грига,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 xml:space="preserve">посвящённая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, дочери лесника, по случаю её </w:t>
      </w:r>
      <w:proofErr w:type="spellStart"/>
      <w:r w:rsidRPr="00F43288">
        <w:rPr>
          <w:rFonts w:ascii="TimesNewRomanPSMT" w:hAnsi="TimesNewRomanPSMT" w:cs="TimesNewRomanPSMT"/>
        </w:rPr>
        <w:t>восемнадцатилетия</w:t>
      </w:r>
      <w:proofErr w:type="spellEnd"/>
      <w:r w:rsidRPr="00F43288">
        <w:rPr>
          <w:rFonts w:ascii="TimesNewRomanPSMT" w:hAnsi="TimesNewRomanPSMT" w:cs="TimesNewRomanPSMT"/>
        </w:rPr>
        <w:t>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(45)Сначала она ничего не слышала. (46)Внутри у неё шумела буря.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(47)Потом </w:t>
      </w:r>
      <w:proofErr w:type="gramStart"/>
      <w:r w:rsidRPr="00F43288">
        <w:rPr>
          <w:rFonts w:ascii="TimesNewRomanPSMT" w:hAnsi="TimesNewRomanPSMT" w:cs="TimesNewRomanPSMT"/>
        </w:rPr>
        <w:t>она</w:t>
      </w:r>
      <w:proofErr w:type="gramEnd"/>
      <w:r w:rsidRPr="00F43288">
        <w:rPr>
          <w:rFonts w:ascii="TimesNewRomanPSMT" w:hAnsi="TimesNewRomanPSMT" w:cs="TimesNewRomanPSMT"/>
        </w:rPr>
        <w:t xml:space="preserve"> наконец услышала, как поёт ранним утром пастушеский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рожок и в ответ ему сотнями голосов, чуть вздрогнув, откликается, как эхо,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струнный оркестр. (48)Мелодия росла, поднималась, бушевала, как ветер,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неслась по вершинам деревьев, срывала листья, качала траву, била в лицо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прохладными брызгами.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(49)Да! (50)Это была её родина, её горы, песни рожков, шум её моря!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(51)Так значит, тот седой человек, что помог ей донести до дому корзину,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был Эдвард Григ, истинный волшебник и великий музыкант! (52)Так вот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какой подарок он обещал сделать ей через десять лет!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(По К. Паустовскому)1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ItalicMT" w:hAnsi="TimesNewRomanPS-ItalicMT" w:cs="TimesNewRomanPS-ItalicMT"/>
          <w:i/>
          <w:iCs/>
        </w:rPr>
      </w:pPr>
      <w:r w:rsidRPr="00F43288">
        <w:rPr>
          <w:rFonts w:ascii="TimesNewRomanPSMT" w:hAnsi="TimesNewRomanPSMT" w:cs="TimesNewRomanPSMT"/>
        </w:rPr>
        <w:t>1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Паустовский Константин Георгиевич (1892</w:t>
      </w:r>
      <w:r w:rsidRPr="00F43288">
        <w:rPr>
          <w:rFonts w:ascii="TimesNewRomanPS-ItalicMT" w:hAnsi="TimesNewRomanPS-ItalicMT" w:cs="TimesNewRomanPS-ItalicMT"/>
          <w:i/>
          <w:iCs/>
        </w:rPr>
        <w:t>–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1968) </w:t>
      </w:r>
      <w:r w:rsidRPr="00F43288">
        <w:rPr>
          <w:rFonts w:ascii="TimesNewRomanPS-ItalicMT" w:hAnsi="TimesNewRomanPS-ItalicMT" w:cs="TimesNewRomanPS-ItalicMT"/>
          <w:i/>
          <w:iCs/>
        </w:rPr>
        <w:t>– русский писатель,</w:t>
      </w:r>
      <w:r>
        <w:rPr>
          <w:rFonts w:ascii="TimesNewRomanPS-ItalicMT" w:hAnsi="TimesNewRomanPS-ItalicMT" w:cs="TimesNewRomanPS-ItalicMT"/>
          <w:i/>
          <w:iCs/>
        </w:rPr>
        <w:t xml:space="preserve"> </w:t>
      </w:r>
      <w:r w:rsidRPr="00F43288">
        <w:rPr>
          <w:rFonts w:ascii="TimesNewRomanPS-ItalicMT" w:hAnsi="TimesNewRomanPS-ItalicMT" w:cs="TimesNewRomanPS-ItalicMT"/>
          <w:i/>
          <w:iCs/>
        </w:rPr>
        <w:t>мастер романтической прозы, автор произведений о природе, исторических</w:t>
      </w:r>
      <w:r>
        <w:rPr>
          <w:rFonts w:ascii="TimesNewRomanPS-ItalicMT" w:hAnsi="TimesNewRomanPS-ItalicMT" w:cs="TimesNewRomanPS-ItalicMT"/>
          <w:i/>
          <w:iCs/>
        </w:rPr>
        <w:t xml:space="preserve"> </w:t>
      </w:r>
      <w:r w:rsidRPr="00F43288">
        <w:rPr>
          <w:rFonts w:ascii="TimesNewRomanPS-ItalicMT" w:hAnsi="TimesNewRomanPS-ItalicMT" w:cs="TimesNewRomanPS-ItalicMT"/>
          <w:i/>
          <w:iCs/>
        </w:rPr>
        <w:t>повестей, художественных мемуаров.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F43288" w:rsidRPr="00F43288" w:rsidRDefault="00F43288" w:rsidP="00C065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Задания A1–A</w:t>
      </w:r>
      <w:r w:rsidR="00C0659C">
        <w:rPr>
          <w:rFonts w:ascii="TimesNewRomanPS-BoldItalicMT" w:hAnsi="TimesNewRomanPS-BoldItalicMT" w:cs="TimesNewRomanPS-BoldItalicMT"/>
          <w:b/>
          <w:bCs/>
          <w:i/>
          <w:iCs/>
        </w:rPr>
        <w:t>7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выполните на основе анализа содержания прочитанного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текста. К каждому заданию А1–А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>7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proofErr w:type="gramStart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даны</w:t>
      </w:r>
      <w:proofErr w:type="gramEnd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4 варианта ответа, из которых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только один правильный. 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</w:t>
      </w:r>
      <w:proofErr w:type="gramStart"/>
      <w:r>
        <w:rPr>
          <w:rFonts w:ascii="TimesNewRomanPSMT" w:hAnsi="TimesNewRomanPSMT" w:cs="TimesNewRomanPSMT"/>
        </w:rPr>
        <w:t>1</w:t>
      </w:r>
      <w:proofErr w:type="gramEnd"/>
      <w:r>
        <w:rPr>
          <w:rFonts w:ascii="TimesNewRomanPSMT" w:hAnsi="TimesNewRomanPSMT" w:cs="TimesNewRomanPSMT"/>
        </w:rPr>
        <w:t>.</w:t>
      </w:r>
      <w:r w:rsidRPr="00F43288">
        <w:rPr>
          <w:rFonts w:ascii="TimesNewRomanPSMT" w:hAnsi="TimesNewRomanPSMT" w:cs="TimesNewRomanPSMT"/>
        </w:rPr>
        <w:t>В каком варианте ответа содержится информация, необходимая для</w:t>
      </w:r>
      <w:r w:rsidR="00013B34"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-BoldMT" w:hAnsi="TimesNewRomanPS-BoldMT" w:cs="TimesNewRomanPS-BoldMT"/>
          <w:b/>
          <w:bCs/>
        </w:rPr>
        <w:t xml:space="preserve">обоснования </w:t>
      </w:r>
      <w:r w:rsidRPr="00F43288">
        <w:rPr>
          <w:rFonts w:ascii="TimesNewRomanPSMT" w:hAnsi="TimesNewRomanPSMT" w:cs="TimesNewRomanPSMT"/>
        </w:rPr>
        <w:t>ответа на вопрос: «Почему Эдвард Григ сказал, что сделает</w:t>
      </w:r>
      <w:r w:rsidR="00013B34">
        <w:rPr>
          <w:rFonts w:ascii="TimesNewRomanPSMT" w:hAnsi="TimesNewRomanPSMT" w:cs="TimesNewRomanPSMT"/>
        </w:rPr>
        <w:t xml:space="preserve"> </w:t>
      </w:r>
      <w:proofErr w:type="spellStart"/>
      <w:r w:rsidRPr="00F43288">
        <w:rPr>
          <w:rFonts w:ascii="TimesNewRomanPSMT" w:hAnsi="TimesNewRomanPSMT" w:cs="TimesNewRomanPSMT"/>
        </w:rPr>
        <w:t>Дагни</w:t>
      </w:r>
      <w:proofErr w:type="spellEnd"/>
      <w:r w:rsidRPr="00F43288">
        <w:rPr>
          <w:rFonts w:ascii="TimesNewRomanPSMT" w:hAnsi="TimesNewRomanPSMT" w:cs="TimesNewRomanPSMT"/>
        </w:rPr>
        <w:t xml:space="preserve"> подарок только через десять лет?»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lastRenderedPageBreak/>
        <w:t xml:space="preserve">1)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У Эдварда Грига не было в кармане ни кукол, ни лент, ни бархатных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зайцев</w:t>
      </w:r>
      <w:r w:rsidRPr="00F43288">
        <w:rPr>
          <w:rFonts w:ascii="TimesNewRomanPSMT" w:hAnsi="TimesNewRomanPSMT" w:cs="TimesNewRomanPSMT"/>
        </w:rPr>
        <w:t>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2)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Эдвард Григ считал, что подарки надо делать только на день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рождения.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3)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Эдварду Григу нужно было много времени, чтобы подготовить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подарок для </w:t>
      </w:r>
      <w:proofErr w:type="spellStart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Дагни</w:t>
      </w:r>
      <w:proofErr w:type="spellEnd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4) </w:t>
      </w:r>
      <w:proofErr w:type="spellStart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Дагни</w:t>
      </w:r>
      <w:proofErr w:type="spellEnd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должна была повзрослеть, чтобы понять серьёзную музыку.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ArialMT" w:hAnsi="ArialMT" w:cs="ArialMT"/>
        </w:rPr>
        <w:t>А</w:t>
      </w:r>
      <w:proofErr w:type="gramStart"/>
      <w:r>
        <w:rPr>
          <w:rFonts w:ascii="ArialMT" w:hAnsi="ArialMT" w:cs="ArialMT"/>
        </w:rPr>
        <w:t>2</w:t>
      </w:r>
      <w:proofErr w:type="gramEnd"/>
      <w:r>
        <w:rPr>
          <w:rFonts w:ascii="ArialMT" w:hAnsi="ArialMT" w:cs="ArialMT"/>
        </w:rPr>
        <w:t>.</w:t>
      </w:r>
      <w:r w:rsidRPr="00F43288">
        <w:rPr>
          <w:rFonts w:ascii="TimesNewRomanPSMT" w:hAnsi="TimesNewRomanPSMT" w:cs="TimesNewRomanPSMT"/>
        </w:rPr>
        <w:t xml:space="preserve">Укажите, в каком </w:t>
      </w:r>
      <w:r w:rsidRPr="00F43288">
        <w:rPr>
          <w:rFonts w:ascii="TimesNewRomanPS-BoldMT" w:hAnsi="TimesNewRomanPS-BoldMT" w:cs="TimesNewRomanPS-BoldMT"/>
          <w:b/>
          <w:bCs/>
        </w:rPr>
        <w:t xml:space="preserve">значении </w:t>
      </w:r>
      <w:r w:rsidRPr="00F43288">
        <w:rPr>
          <w:rFonts w:ascii="TimesNewRomanPSMT" w:hAnsi="TimesNewRomanPSMT" w:cs="TimesNewRomanPSMT"/>
        </w:rPr>
        <w:t xml:space="preserve">употребляется в тексте слово </w:t>
      </w:r>
      <w:r w:rsidRPr="00F43288">
        <w:rPr>
          <w:rFonts w:ascii="TimesNewRomanPS-BoldMT" w:hAnsi="TimesNewRomanPS-BoldMT" w:cs="TimesNewRomanPS-BoldMT"/>
          <w:b/>
          <w:bCs/>
        </w:rPr>
        <w:t>«открытым»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(предложение 31).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1) ничем не </w:t>
      </w:r>
      <w:proofErr w:type="gramStart"/>
      <w:r w:rsidRPr="00F43288">
        <w:rPr>
          <w:rFonts w:ascii="TimesNewRomanPSMT" w:hAnsi="TimesNewRomanPSMT" w:cs="TimesNewRomanPSMT"/>
        </w:rPr>
        <w:t>заслонённый</w:t>
      </w:r>
      <w:proofErr w:type="gramEnd"/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2) искренний, откровенный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3) явный, прямой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4) внешне заметный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А3.</w:t>
      </w:r>
      <w:r w:rsidRPr="00F43288">
        <w:rPr>
          <w:rFonts w:ascii="TimesNewRomanPSMT" w:hAnsi="TimesNewRomanPSMT" w:cs="TimesNewRomanPSMT"/>
        </w:rPr>
        <w:t>Укажите вариант ответа, в котором средством выразительности речи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 xml:space="preserve">является </w:t>
      </w:r>
      <w:r w:rsidRPr="00F43288">
        <w:rPr>
          <w:rFonts w:ascii="TimesNewRomanPS-BoldMT" w:hAnsi="TimesNewRomanPS-BoldMT" w:cs="TimesNewRomanPS-BoldMT"/>
          <w:b/>
          <w:bCs/>
        </w:rPr>
        <w:t>метафора.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1)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Все леса хороши, но особенно хороши горные леса около моря: в них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слышно, как шумит прибой.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2)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Она ответила вполголоса не от испуга, а от смущения.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3)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Сначала она ничего не слышала. Внутри у неё шумела буря.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MT" w:hAnsi="TimesNewRomanPSMT" w:cs="TimesNewRomanPSMT"/>
        </w:rPr>
        <w:t xml:space="preserve">4)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Ей почудилось, что худой мужчина во фраке, объявлявший программу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концерта, назвал её имя.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 w:rsidRPr="00F43288">
        <w:rPr>
          <w:rFonts w:ascii="TimesNewRomanPS-BoldItalicMT" w:hAnsi="TimesNewRomanPS-BoldItalicMT" w:cs="TimesNewRomanPS-BoldItalicMT"/>
          <w:bCs/>
          <w:iCs/>
        </w:rPr>
        <w:t>А</w:t>
      </w:r>
      <w:proofErr w:type="gramStart"/>
      <w:r w:rsidRPr="00F43288">
        <w:rPr>
          <w:rFonts w:ascii="TimesNewRomanPS-BoldItalicMT" w:hAnsi="TimesNewRomanPS-BoldItalicMT" w:cs="TimesNewRomanPS-BoldItalicMT"/>
          <w:bCs/>
          <w:iCs/>
        </w:rPr>
        <w:t>4</w:t>
      </w:r>
      <w:proofErr w:type="gramEnd"/>
      <w:r w:rsidRPr="00F43288">
        <w:rPr>
          <w:rFonts w:ascii="TimesNewRomanPS-BoldItalicMT" w:hAnsi="TimesNewRomanPS-BoldItalicMT" w:cs="TimesNewRomanPS-BoldItalicMT"/>
          <w:bCs/>
          <w:iCs/>
        </w:rPr>
        <w:t>.</w:t>
      </w:r>
      <w:r>
        <w:rPr>
          <w:rFonts w:ascii="TimesNewRomanPS-BoldItalicMT" w:hAnsi="TimesNewRomanPS-BoldItalicMT" w:cs="TimesNewRomanPS-BoldItalicMT"/>
          <w:bCs/>
          <w:iCs/>
        </w:rPr>
        <w:t xml:space="preserve"> Укажите </w:t>
      </w:r>
      <w:r w:rsidRPr="00F43288">
        <w:rPr>
          <w:rFonts w:ascii="TimesNewRomanPS-BoldItalicMT" w:hAnsi="TimesNewRomanPS-BoldItalicMT" w:cs="TimesNewRomanPS-BoldItalicMT"/>
          <w:b/>
          <w:bCs/>
          <w:iCs/>
        </w:rPr>
        <w:t>ошибочное</w:t>
      </w:r>
      <w:r>
        <w:rPr>
          <w:rFonts w:ascii="TimesNewRomanPS-BoldItalicMT" w:hAnsi="TimesNewRomanPS-BoldItalicMT" w:cs="TimesNewRomanPS-BoldItalicMT"/>
          <w:bCs/>
          <w:iCs/>
        </w:rPr>
        <w:t xml:space="preserve"> суждение.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В с</w:t>
      </w:r>
      <w:r w:rsidR="00BE2C66">
        <w:rPr>
          <w:rFonts w:ascii="TimesNewRomanPS-BoldItalicMT" w:hAnsi="TimesNewRomanPS-BoldItalicMT" w:cs="TimesNewRomanPS-BoldItalicMT"/>
          <w:bCs/>
          <w:iCs/>
        </w:rPr>
        <w:t xml:space="preserve">лове ОТВЁЗ (пр.10) буква </w:t>
      </w:r>
      <w:proofErr w:type="gramStart"/>
      <w:r w:rsidR="00BE2C66">
        <w:rPr>
          <w:rFonts w:ascii="TimesNewRomanPS-BoldItalicMT" w:hAnsi="TimesNewRomanPS-BoldItalicMT" w:cs="TimesNewRomanPS-BoldItalicMT"/>
          <w:bCs/>
          <w:iCs/>
        </w:rPr>
        <w:t>З</w:t>
      </w:r>
      <w:proofErr w:type="gramEnd"/>
      <w:r w:rsidR="00BE2C66">
        <w:rPr>
          <w:rFonts w:ascii="TimesNewRomanPS-BoldItalicMT" w:hAnsi="TimesNewRomanPS-BoldItalicMT" w:cs="TimesNewRomanPS-BoldItalicMT"/>
          <w:bCs/>
          <w:iCs/>
        </w:rPr>
        <w:t xml:space="preserve"> обоз</w:t>
      </w:r>
      <w:r>
        <w:rPr>
          <w:rFonts w:ascii="TimesNewRomanPS-BoldItalicMT" w:hAnsi="TimesNewRomanPS-BoldItalicMT" w:cs="TimesNewRomanPS-BoldItalicMT"/>
          <w:bCs/>
          <w:iCs/>
        </w:rPr>
        <w:t xml:space="preserve">начает глухой согласный </w:t>
      </w:r>
      <w:r w:rsidR="00BE2C66" w:rsidRPr="00BE2C66">
        <w:rPr>
          <w:rFonts w:ascii="TimesNewRomanPS-BoldItalicMT" w:hAnsi="TimesNewRomanPS-BoldItalicMT" w:cs="TimesNewRomanPS-BoldItalicMT"/>
          <w:bCs/>
          <w:iCs/>
        </w:rPr>
        <w:t>[</w:t>
      </w:r>
      <w:r w:rsidR="00BE2C66">
        <w:rPr>
          <w:rFonts w:ascii="TimesNewRomanPS-BoldItalicMT" w:hAnsi="TimesNewRomanPS-BoldItalicMT" w:cs="TimesNewRomanPS-BoldItalicMT"/>
          <w:bCs/>
          <w:iCs/>
        </w:rPr>
        <w:t>с</w:t>
      </w:r>
      <w:r w:rsidR="00BE2C66" w:rsidRPr="00BE2C66">
        <w:rPr>
          <w:rFonts w:ascii="TimesNewRomanPS-BoldItalicMT" w:hAnsi="TimesNewRomanPS-BoldItalicMT" w:cs="TimesNewRomanPS-BoldItalicMT"/>
          <w:bCs/>
          <w:iCs/>
        </w:rPr>
        <w:t>]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2) В слове БЕЛЫЕ 5 букв, 5 звуков.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 xml:space="preserve">3) В слове СДЕЛАТЬ первый звук </w:t>
      </w:r>
      <w:r w:rsidRPr="00BE2C66">
        <w:rPr>
          <w:rFonts w:ascii="TimesNewRomanPS-BoldItalicMT" w:hAnsi="TimesNewRomanPS-BoldItalicMT" w:cs="TimesNewRomanPS-BoldItalicMT"/>
          <w:bCs/>
          <w:iCs/>
        </w:rPr>
        <w:t>[</w:t>
      </w:r>
      <w:proofErr w:type="spellStart"/>
      <w:r>
        <w:rPr>
          <w:rFonts w:ascii="TimesNewRomanPS-BoldItalicMT" w:hAnsi="TimesNewRomanPS-BoldItalicMT" w:cs="TimesNewRomanPS-BoldItalicMT"/>
          <w:bCs/>
          <w:iCs/>
        </w:rPr>
        <w:t>з</w:t>
      </w:r>
      <w:proofErr w:type="spellEnd"/>
      <w:r w:rsidRPr="00BE2C66">
        <w:rPr>
          <w:rFonts w:ascii="TimesNewRomanPS-BoldItalicMT" w:hAnsi="TimesNewRomanPS-BoldItalicMT" w:cs="TimesNewRomanPS-BoldItalicMT"/>
          <w:bCs/>
          <w:iCs/>
        </w:rPr>
        <w:t>]</w:t>
      </w:r>
    </w:p>
    <w:p w:rsidR="00BE2C66" w:rsidRP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 xml:space="preserve">4) В слове ПОДАРИТЬ мягкость согласного звука </w:t>
      </w:r>
      <w:r w:rsidRPr="00BE2C66">
        <w:rPr>
          <w:rFonts w:ascii="TimesNewRomanPS-BoldItalicMT" w:hAnsi="TimesNewRomanPS-BoldItalicMT" w:cs="TimesNewRomanPS-BoldItalicMT"/>
          <w:bCs/>
          <w:iCs/>
        </w:rPr>
        <w:t>[</w:t>
      </w:r>
      <w:proofErr w:type="spellStart"/>
      <w:proofErr w:type="gramStart"/>
      <w:r>
        <w:rPr>
          <w:rFonts w:ascii="TimesNewRomanPS-BoldItalicMT" w:hAnsi="TimesNewRomanPS-BoldItalicMT" w:cs="TimesNewRomanPS-BoldItalicMT"/>
          <w:bCs/>
          <w:iCs/>
        </w:rPr>
        <w:t>р</w:t>
      </w:r>
      <w:proofErr w:type="spellEnd"/>
      <w:proofErr w:type="gramEnd"/>
      <w:r>
        <w:rPr>
          <w:rFonts w:ascii="Times New Roman" w:hAnsi="Times New Roman" w:cs="Times New Roman"/>
          <w:bCs/>
          <w:iCs/>
        </w:rPr>
        <w:t></w:t>
      </w:r>
      <w:r w:rsidRPr="00BE2C66">
        <w:rPr>
          <w:rFonts w:ascii="TimesNewRomanPS-BoldItalicMT" w:hAnsi="TimesNewRomanPS-BoldItalicMT" w:cs="TimesNewRomanPS-BoldItalicMT"/>
          <w:bCs/>
          <w:iCs/>
        </w:rPr>
        <w:t>]</w:t>
      </w:r>
      <w:r>
        <w:rPr>
          <w:rFonts w:ascii="TimesNewRomanPS-BoldItalicMT" w:hAnsi="TimesNewRomanPS-BoldItalicMT" w:cs="TimesNewRomanPS-BoldItalicMT"/>
          <w:bCs/>
          <w:iCs/>
        </w:rPr>
        <w:t xml:space="preserve"> обозначена буквой И.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F43288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А5. Укажите слово с чередующейся гласной.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показался                  3) собирала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2) горные                       4) откликается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>6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>. В каком слове приставка пишется всегда одинаково?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вздохнув             3) всплеснула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lastRenderedPageBreak/>
        <w:t>2) сделать                4) вздрогнула</w:t>
      </w: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p w:rsidR="00BE2C66" w:rsidRDefault="00BE2C66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А</w:t>
      </w:r>
      <w:proofErr w:type="gramStart"/>
      <w:r>
        <w:rPr>
          <w:rFonts w:ascii="TimesNewRomanPS-BoldItalicMT" w:hAnsi="TimesNewRomanPS-BoldItalicMT" w:cs="TimesNewRomanPS-BoldItalicMT"/>
          <w:bCs/>
          <w:iCs/>
        </w:rPr>
        <w:t>7</w:t>
      </w:r>
      <w:proofErr w:type="gramEnd"/>
      <w:r>
        <w:rPr>
          <w:rFonts w:ascii="TimesNewRomanPS-BoldItalicMT" w:hAnsi="TimesNewRomanPS-BoldItalicMT" w:cs="TimesNewRomanPS-BoldItalicMT"/>
          <w:bCs/>
          <w:iCs/>
        </w:rPr>
        <w:t>.</w:t>
      </w:r>
      <w:r w:rsidR="00393D2E">
        <w:rPr>
          <w:rFonts w:ascii="TimesNewRomanPS-BoldItalicMT" w:hAnsi="TimesNewRomanPS-BoldItalicMT" w:cs="TimesNewRomanPS-BoldItalicMT"/>
          <w:bCs/>
          <w:iCs/>
        </w:rPr>
        <w:t xml:space="preserve"> В каком слове  правописание суффикса определяется правилом: «В причастии пишется НН, если есть приставка </w:t>
      </w:r>
      <w:proofErr w:type="gramStart"/>
      <w:r w:rsidR="00393D2E">
        <w:rPr>
          <w:rFonts w:ascii="TimesNewRomanPS-BoldItalicMT" w:hAnsi="TimesNewRomanPS-BoldItalicMT" w:cs="TimesNewRomanPS-BoldItalicMT"/>
          <w:bCs/>
          <w:iCs/>
        </w:rPr>
        <w:t>кроме</w:t>
      </w:r>
      <w:proofErr w:type="gramEnd"/>
      <w:r w:rsidR="00393D2E">
        <w:rPr>
          <w:rFonts w:ascii="TimesNewRomanPS-BoldItalicMT" w:hAnsi="TimesNewRomanPS-BoldItalicMT" w:cs="TimesNewRomanPS-BoldItalicMT"/>
          <w:bCs/>
          <w:iCs/>
        </w:rPr>
        <w:t xml:space="preserve"> НЕ»?</w:t>
      </w:r>
    </w:p>
    <w:p w:rsidR="00393D2E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1) особенно               3) истинный</w:t>
      </w:r>
    </w:p>
    <w:p w:rsidR="00393D2E" w:rsidRPr="00BE2C66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  <w:r>
        <w:rPr>
          <w:rFonts w:ascii="TimesNewRomanPS-BoldItalicMT" w:hAnsi="TimesNewRomanPS-BoldItalicMT" w:cs="TimesNewRomanPS-BoldItalicMT"/>
          <w:bCs/>
          <w:iCs/>
        </w:rPr>
        <w:t>2) струнный              4) посвящённый</w:t>
      </w: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</w:p>
    <w:p w:rsidR="00F43288" w:rsidRPr="00F43288" w:rsidRDefault="00393D2E" w:rsidP="00393D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>Задания B1–B9</w:t>
      </w:r>
      <w:r w:rsidR="00F43288"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выполните на основе прочитанного текста. Ответ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ы </w:t>
      </w:r>
      <w:r w:rsidR="00F43288"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к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="00F43288"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заданиям </w:t>
      </w:r>
      <w:r>
        <w:rPr>
          <w:rFonts w:ascii="TimesNewRomanPS-BoldItalicMT" w:hAnsi="TimesNewRomanPS-BoldItalicMT" w:cs="TimesNewRomanPS-BoldItalicMT"/>
          <w:b/>
          <w:bCs/>
          <w:i/>
          <w:iCs/>
        </w:rPr>
        <w:t>В</w:t>
      </w:r>
      <w:proofErr w:type="gramStart"/>
      <w:r>
        <w:rPr>
          <w:rFonts w:ascii="TimesNewRomanPS-BoldItalicMT" w:hAnsi="TimesNewRomanPS-BoldItalicMT" w:cs="TimesNewRomanPS-BoldItalicMT"/>
          <w:b/>
          <w:bCs/>
          <w:i/>
          <w:iCs/>
        </w:rPr>
        <w:t>1</w:t>
      </w:r>
      <w:proofErr w:type="gramEnd"/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 – В9 записывайте цифрами или словами.</w:t>
      </w:r>
    </w:p>
    <w:p w:rsidR="00393D2E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1</w:t>
      </w:r>
      <w:proofErr w:type="gramEnd"/>
      <w:r>
        <w:rPr>
          <w:rFonts w:ascii="TimesNewRomanPSMT" w:hAnsi="TimesNewRomanPSMT" w:cs="TimesNewRomanPSMT"/>
        </w:rPr>
        <w:t>.</w:t>
      </w:r>
      <w:r w:rsidR="00F43288" w:rsidRPr="00F43288">
        <w:rPr>
          <w:rFonts w:ascii="TimesNewRomanPSMT" w:hAnsi="TimesNewRomanPSMT" w:cs="TimesNewRomanPSMT"/>
        </w:rPr>
        <w:t xml:space="preserve">Замените разговорное слово </w:t>
      </w:r>
      <w:r w:rsidR="00F43288" w:rsidRPr="00F43288">
        <w:rPr>
          <w:rFonts w:ascii="TimesNewRomanPS-BoldMT" w:hAnsi="TimesNewRomanPS-BoldMT" w:cs="TimesNewRomanPS-BoldMT"/>
          <w:b/>
          <w:bCs/>
        </w:rPr>
        <w:t xml:space="preserve">«почудилось» </w:t>
      </w:r>
      <w:r w:rsidR="00F43288" w:rsidRPr="00F43288">
        <w:rPr>
          <w:rFonts w:ascii="TimesNewRomanPSMT" w:hAnsi="TimesNewRomanPSMT" w:cs="TimesNewRomanPSMT"/>
        </w:rPr>
        <w:t>в предложении 37 стилистически</w:t>
      </w:r>
      <w:r>
        <w:rPr>
          <w:rFonts w:ascii="TimesNewRomanPSMT" w:hAnsi="TimesNewRomanPSMT" w:cs="TimesNewRomanPSMT"/>
        </w:rPr>
        <w:t xml:space="preserve"> </w:t>
      </w:r>
      <w:r w:rsidR="00F43288" w:rsidRPr="00F43288">
        <w:rPr>
          <w:rFonts w:ascii="TimesNewRomanPSMT" w:hAnsi="TimesNewRomanPSMT" w:cs="TimesNewRomanPSMT"/>
        </w:rPr>
        <w:t xml:space="preserve">нейтральным </w:t>
      </w:r>
      <w:r w:rsidR="00F43288" w:rsidRPr="00F43288">
        <w:rPr>
          <w:rFonts w:ascii="TimesNewRomanPS-BoldMT" w:hAnsi="TimesNewRomanPS-BoldMT" w:cs="TimesNewRomanPS-BoldMT"/>
          <w:b/>
          <w:bCs/>
        </w:rPr>
        <w:t>синонимом</w:t>
      </w:r>
      <w:r w:rsidR="00F43288" w:rsidRPr="00F43288">
        <w:rPr>
          <w:rFonts w:ascii="TimesNewRomanPSMT" w:hAnsi="TimesNewRomanPSMT" w:cs="TimesNewRomanPSMT"/>
        </w:rPr>
        <w:t>. Напишите этот синоним.</w:t>
      </w:r>
    </w:p>
    <w:p w:rsidR="00393D2E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393D2E" w:rsidRPr="00393D2E" w:rsidRDefault="00393D2E" w:rsidP="00393D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ArialMT" w:hAnsi="ArialMT" w:cs="ArialMT"/>
        </w:rPr>
        <w:t>В</w:t>
      </w:r>
      <w:proofErr w:type="gramStart"/>
      <w:r>
        <w:rPr>
          <w:rFonts w:ascii="ArialMT" w:hAnsi="ArialMT" w:cs="ArialMT"/>
        </w:rPr>
        <w:t>2</w:t>
      </w:r>
      <w:proofErr w:type="gramEnd"/>
      <w:r>
        <w:rPr>
          <w:rFonts w:ascii="ArialMT" w:hAnsi="ArialMT" w:cs="ArialMT"/>
        </w:rPr>
        <w:t>.</w:t>
      </w:r>
      <w:r w:rsidRPr="00393D2E"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 xml:space="preserve">Замените словосочетание </w:t>
      </w:r>
      <w:r w:rsidRPr="00F43288">
        <w:rPr>
          <w:rFonts w:ascii="TimesNewRomanPS-BoldMT" w:hAnsi="TimesNewRomanPS-BoldMT" w:cs="TimesNewRomanPS-BoldMT"/>
          <w:b/>
          <w:bCs/>
        </w:rPr>
        <w:t xml:space="preserve">«еловые шишки» </w:t>
      </w:r>
      <w:r w:rsidRPr="00F43288">
        <w:rPr>
          <w:rFonts w:ascii="TimesNewRomanPSMT" w:hAnsi="TimesNewRomanPSMT" w:cs="TimesNewRomanPSMT"/>
        </w:rPr>
        <w:t>(предложение 4), построенное</w:t>
      </w:r>
      <w:r w:rsidR="00C0659C"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на основе согласования, синонимичным словосочетанием со связью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-BoldMT" w:hAnsi="TimesNewRomanPS-BoldMT" w:cs="TimesNewRomanPS-BoldMT"/>
          <w:b/>
          <w:bCs/>
        </w:rPr>
        <w:t>управление</w:t>
      </w:r>
      <w:r w:rsidRPr="00F43288">
        <w:rPr>
          <w:rFonts w:ascii="TimesNewRomanPSMT" w:hAnsi="TimesNewRomanPSMT" w:cs="TimesNewRomanPSMT"/>
        </w:rPr>
        <w:t>. Напишите получившееся словосочетан</w:t>
      </w:r>
      <w:r>
        <w:rPr>
          <w:rFonts w:ascii="TimesNewRomanPSMT" w:hAnsi="TimesNewRomanPSMT" w:cs="TimesNewRomanPSMT"/>
        </w:rPr>
        <w:t>ие.</w:t>
      </w:r>
    </w:p>
    <w:p w:rsidR="00393D2E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393D2E" w:rsidRPr="00F43288" w:rsidRDefault="00393D2E" w:rsidP="00393D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ArialMT" w:hAnsi="ArialMT" w:cs="ArialMT"/>
        </w:rPr>
        <w:t>В3.</w:t>
      </w:r>
      <w:r w:rsidRPr="00393D2E"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 xml:space="preserve">Выпишите </w:t>
      </w:r>
      <w:r w:rsidRPr="00F43288">
        <w:rPr>
          <w:rFonts w:ascii="TimesNewRomanPS-BoldMT" w:hAnsi="TimesNewRomanPS-BoldMT" w:cs="TimesNewRomanPS-BoldMT"/>
          <w:b/>
          <w:bCs/>
        </w:rPr>
        <w:t xml:space="preserve">грамматическую основу </w:t>
      </w:r>
      <w:r w:rsidRPr="00F43288">
        <w:rPr>
          <w:rFonts w:ascii="TimesNewRomanPSMT" w:hAnsi="TimesNewRomanPSMT" w:cs="TimesNewRomanPSMT"/>
        </w:rPr>
        <w:t>предложения 44.</w:t>
      </w:r>
    </w:p>
    <w:p w:rsidR="00393D2E" w:rsidRDefault="00393D2E" w:rsidP="00393D2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393D2E" w:rsidRPr="00F43288" w:rsidRDefault="00393D2E" w:rsidP="00393D2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ArialMT" w:hAnsi="ArialMT" w:cs="ArialMT"/>
        </w:rPr>
        <w:t>В</w:t>
      </w:r>
      <w:proofErr w:type="gramStart"/>
      <w:r>
        <w:rPr>
          <w:rFonts w:ascii="ArialMT" w:hAnsi="ArialMT" w:cs="ArialMT"/>
        </w:rPr>
        <w:t>4</w:t>
      </w:r>
      <w:proofErr w:type="gramEnd"/>
      <w:r>
        <w:rPr>
          <w:rFonts w:ascii="ArialMT" w:hAnsi="ArialMT" w:cs="ArialMT"/>
        </w:rPr>
        <w:t>.</w:t>
      </w:r>
      <w:r w:rsidRPr="00393D2E"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 xml:space="preserve">Среди предложений 49–52 найдите предложение </w:t>
      </w:r>
      <w:r w:rsidRPr="00F43288">
        <w:rPr>
          <w:rFonts w:ascii="TimesNewRomanPS-BoldMT" w:hAnsi="TimesNewRomanPS-BoldMT" w:cs="TimesNewRomanPS-BoldMT"/>
          <w:b/>
          <w:bCs/>
        </w:rPr>
        <w:t>с обособленными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 w:rsidRPr="00F43288">
        <w:rPr>
          <w:rFonts w:ascii="TimesNewRomanPS-BoldMT" w:hAnsi="TimesNewRomanPS-BoldMT" w:cs="TimesNewRomanPS-BoldMT"/>
          <w:b/>
          <w:bCs/>
        </w:rPr>
        <w:t>приложениями</w:t>
      </w:r>
      <w:r w:rsidRPr="00F43288">
        <w:rPr>
          <w:rFonts w:ascii="TimesNewRomanPSMT" w:hAnsi="TimesNewRomanPSMT" w:cs="TimesNewRomanPSMT"/>
        </w:rPr>
        <w:t>. Напишите номер этого предложения.</w:t>
      </w:r>
    </w:p>
    <w:p w:rsidR="00393D2E" w:rsidRDefault="00393D2E" w:rsidP="00393D2E">
      <w:pPr>
        <w:autoSpaceDE w:val="0"/>
        <w:autoSpaceDN w:val="0"/>
        <w:adjustRightInd w:val="0"/>
        <w:spacing w:after="0" w:line="240" w:lineRule="auto"/>
        <w:jc w:val="both"/>
        <w:rPr>
          <w:rFonts w:ascii="ArialMT" w:hAnsi="ArialMT" w:cs="ArialMT"/>
        </w:rPr>
      </w:pPr>
    </w:p>
    <w:p w:rsidR="00F43288" w:rsidRPr="00F43288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 xml:space="preserve">В5. </w:t>
      </w:r>
      <w:r w:rsidR="00F43288" w:rsidRPr="00F43288">
        <w:rPr>
          <w:rFonts w:ascii="TimesNewRomanPSMT" w:hAnsi="TimesNewRomanPSMT" w:cs="TimesNewRomanPSMT"/>
        </w:rPr>
        <w:t>В приведённых ниже предложениях из прочитанного текста пронумерованы</w:t>
      </w:r>
      <w:r>
        <w:rPr>
          <w:rFonts w:ascii="TimesNewRomanPSMT" w:hAnsi="TimesNewRomanPSMT" w:cs="TimesNewRomanPSMT"/>
        </w:rPr>
        <w:t xml:space="preserve"> </w:t>
      </w:r>
      <w:r w:rsidR="00F43288" w:rsidRPr="00F43288">
        <w:rPr>
          <w:rFonts w:ascii="TimesNewRomanPSMT" w:hAnsi="TimesNewRomanPSMT" w:cs="TimesNewRomanPSMT"/>
        </w:rPr>
        <w:t xml:space="preserve">все запятые. Выпишите цифры, обозначающие запятые при </w:t>
      </w:r>
      <w:r w:rsidR="00F43288" w:rsidRPr="00F43288">
        <w:rPr>
          <w:rFonts w:ascii="TimesNewRomanPS-BoldMT" w:hAnsi="TimesNewRomanPS-BoldMT" w:cs="TimesNewRomanPS-BoldMT"/>
          <w:b/>
          <w:bCs/>
        </w:rPr>
        <w:t>вводном слове.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Я сделаю её,(1) может быть,(2) за несколько дней,(3) но такие вещи не</w:t>
      </w:r>
      <w:r w:rsidR="00C0659C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дарят детям. Я делаю подарки для взрослых,(4) а ты ещё маленькая и</w:t>
      </w:r>
      <w:r w:rsidR="00393D2E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многого не понимаешь.</w:t>
      </w:r>
    </w:p>
    <w:p w:rsidR="00393D2E" w:rsidRDefault="00393D2E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6</w:t>
      </w:r>
      <w:proofErr w:type="gramEnd"/>
      <w:r>
        <w:rPr>
          <w:rFonts w:ascii="TimesNewRomanPSMT" w:hAnsi="TimesNewRomanPSMT" w:cs="TimesNewRomanPSMT"/>
        </w:rPr>
        <w:t>.</w:t>
      </w:r>
      <w:r w:rsidRPr="00F43288">
        <w:rPr>
          <w:rFonts w:ascii="TimesNewRomanPSMT" w:hAnsi="TimesNewRomanPSMT" w:cs="TimesNewRomanPSMT"/>
        </w:rPr>
        <w:t xml:space="preserve">Укажите количество </w:t>
      </w:r>
      <w:r w:rsidRPr="00F43288">
        <w:rPr>
          <w:rFonts w:ascii="TimesNewRomanPS-BoldMT" w:hAnsi="TimesNewRomanPS-BoldMT" w:cs="TimesNewRomanPS-BoldMT"/>
          <w:b/>
          <w:bCs/>
        </w:rPr>
        <w:t xml:space="preserve">грамматических основ </w:t>
      </w:r>
      <w:r w:rsidRPr="00F43288">
        <w:rPr>
          <w:rFonts w:ascii="TimesNewRomanPSMT" w:hAnsi="TimesNewRomanPSMT" w:cs="TimesNewRomanPSMT"/>
        </w:rPr>
        <w:t xml:space="preserve">в предложении 2. </w:t>
      </w: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7</w:t>
      </w:r>
      <w:proofErr w:type="gramEnd"/>
      <w:r w:rsidR="00393D2E">
        <w:rPr>
          <w:rFonts w:ascii="TimesNewRomanPSMT" w:hAnsi="TimesNewRomanPSMT" w:cs="TimesNewRomanPSMT"/>
        </w:rPr>
        <w:t xml:space="preserve">. </w:t>
      </w:r>
      <w:r w:rsidR="00F43288" w:rsidRPr="00F43288">
        <w:rPr>
          <w:rFonts w:ascii="TimesNewRomanPSMT" w:hAnsi="TimesNewRomanPSMT" w:cs="TimesNewRomanPSMT"/>
        </w:rPr>
        <w:t>В приведённых ниже предложениях из прочитанного текста пронумерованы</w:t>
      </w:r>
      <w:r w:rsidR="00393D2E">
        <w:rPr>
          <w:rFonts w:ascii="TimesNewRomanPSMT" w:hAnsi="TimesNewRomanPSMT" w:cs="TimesNewRomanPSMT"/>
        </w:rPr>
        <w:t xml:space="preserve"> </w:t>
      </w:r>
      <w:r w:rsidR="00F43288" w:rsidRPr="00F43288">
        <w:rPr>
          <w:rFonts w:ascii="TimesNewRomanPSMT" w:hAnsi="TimesNewRomanPSMT" w:cs="TimesNewRomanPSMT"/>
        </w:rPr>
        <w:t xml:space="preserve">все запятые. Выпишите цифру, обозначающую </w:t>
      </w:r>
      <w:r w:rsidR="00F43288" w:rsidRPr="00F43288">
        <w:rPr>
          <w:rFonts w:ascii="TimesNewRomanPSMT" w:hAnsi="TimesNewRomanPSMT" w:cs="TimesNewRomanPSMT"/>
        </w:rPr>
        <w:lastRenderedPageBreak/>
        <w:t>запятую между частями</w:t>
      </w:r>
      <w:r w:rsidR="00393D2E">
        <w:rPr>
          <w:rFonts w:ascii="TimesNewRomanPSMT" w:hAnsi="TimesNewRomanPSMT" w:cs="TimesNewRomanPSMT"/>
        </w:rPr>
        <w:t xml:space="preserve"> </w:t>
      </w:r>
      <w:r w:rsidR="00F43288" w:rsidRPr="00F43288">
        <w:rPr>
          <w:rFonts w:ascii="TimesNewRomanPSMT" w:hAnsi="TimesNewRomanPSMT" w:cs="TimesNewRomanPSMT"/>
        </w:rPr>
        <w:t xml:space="preserve">сложного предложения, связанными </w:t>
      </w:r>
      <w:r w:rsidR="00F43288" w:rsidRPr="00F43288">
        <w:rPr>
          <w:rFonts w:ascii="TimesNewRomanPS-BoldMT" w:hAnsi="TimesNewRomanPS-BoldMT" w:cs="TimesNewRomanPS-BoldMT"/>
          <w:b/>
          <w:bCs/>
        </w:rPr>
        <w:t xml:space="preserve">сочинительной </w:t>
      </w:r>
      <w:r w:rsidR="00F43288" w:rsidRPr="00F43288">
        <w:rPr>
          <w:rFonts w:ascii="TimesNewRomanPSMT" w:hAnsi="TimesNewRomanPSMT" w:cs="TimesNewRomanPSMT"/>
        </w:rPr>
        <w:t>связью.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/>
          <w:bCs/>
          <w:i/>
          <w:iCs/>
        </w:rPr>
      </w:pP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Когда </w:t>
      </w:r>
      <w:proofErr w:type="spellStart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Дагни</w:t>
      </w:r>
      <w:proofErr w:type="spellEnd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исполнилось восемнадцать </w:t>
      </w:r>
      <w:proofErr w:type="gramStart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лет</w:t>
      </w:r>
      <w:proofErr w:type="gramEnd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 и она окончила школу,(1)</w:t>
      </w:r>
      <w:r w:rsidR="00393D2E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 xml:space="preserve">отец отвёз её погостить к своей сестре в город. Однажды </w:t>
      </w:r>
      <w:proofErr w:type="spellStart"/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Дагни</w:t>
      </w:r>
      <w:proofErr w:type="spellEnd"/>
      <w:r w:rsidR="00393D2E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с тётушкой отправилась на концерт. Был тёплый июнь,(2) стояли белые</w:t>
      </w:r>
      <w:r w:rsidR="00393D2E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ночи,(3) и концерты проходили в городском парке под открытым небом.</w:t>
      </w:r>
      <w:r w:rsidR="00393D2E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Несмотря на вечер,(4) ни дирижёр,(5) ни оркестранты не включили</w:t>
      </w:r>
      <w:r w:rsidR="00393D2E">
        <w:rPr>
          <w:rFonts w:ascii="TimesNewRomanPS-BoldItalicMT" w:hAnsi="TimesNewRomanPS-BoldItalicMT" w:cs="TimesNewRomanPS-BoldItalicMT"/>
          <w:b/>
          <w:bCs/>
          <w:i/>
          <w:iCs/>
        </w:rPr>
        <w:t xml:space="preserve"> </w:t>
      </w:r>
      <w:r w:rsidRPr="00F43288">
        <w:rPr>
          <w:rFonts w:ascii="TimesNewRomanPS-BoldItalicMT" w:hAnsi="TimesNewRomanPS-BoldItalicMT" w:cs="TimesNewRomanPS-BoldItalicMT"/>
          <w:b/>
          <w:bCs/>
          <w:i/>
          <w:iCs/>
        </w:rPr>
        <w:t>лампочек над пультами.</w:t>
      </w: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013B34" w:rsidRDefault="00013B34" w:rsidP="00013B34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В8.</w:t>
      </w:r>
      <w:r w:rsidRPr="00013B34"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Среди предложений 45–48 найдите сложноподчинённое предложение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-BoldMT" w:hAnsi="TimesNewRomanPS-BoldMT" w:cs="TimesNewRomanPS-BoldMT"/>
          <w:b/>
          <w:bCs/>
        </w:rPr>
        <w:t xml:space="preserve">с однородным </w:t>
      </w:r>
      <w:r w:rsidRPr="00F43288">
        <w:rPr>
          <w:rFonts w:ascii="TimesNewRomanPSMT" w:hAnsi="TimesNewRomanPSMT" w:cs="TimesNewRomanPSMT"/>
        </w:rPr>
        <w:t>подчинением придаточных. Напишите номер этого</w:t>
      </w:r>
      <w:r>
        <w:rPr>
          <w:rFonts w:ascii="TimesNewRomanPSMT" w:hAnsi="TimesNewRomanPSMT" w:cs="TimesNewRomanPSMT"/>
        </w:rPr>
        <w:t xml:space="preserve"> </w:t>
      </w:r>
      <w:r w:rsidRPr="00F43288">
        <w:rPr>
          <w:rFonts w:ascii="TimesNewRomanPSMT" w:hAnsi="TimesNewRomanPSMT" w:cs="TimesNewRomanPSMT"/>
        </w:rPr>
        <w:t>предложения</w:t>
      </w: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</w:rPr>
      </w:pPr>
      <w:r>
        <w:rPr>
          <w:rFonts w:ascii="TimesNewRomanPSMT" w:hAnsi="TimesNewRomanPSMT" w:cs="TimesNewRomanPSMT"/>
        </w:rPr>
        <w:t>В</w:t>
      </w:r>
      <w:proofErr w:type="gramStart"/>
      <w:r>
        <w:rPr>
          <w:rFonts w:ascii="TimesNewRomanPSMT" w:hAnsi="TimesNewRomanPSMT" w:cs="TimesNewRomanPSMT"/>
        </w:rPr>
        <w:t>9</w:t>
      </w:r>
      <w:proofErr w:type="gramEnd"/>
      <w:r>
        <w:rPr>
          <w:rFonts w:ascii="TimesNewRomanPSMT" w:hAnsi="TimesNewRomanPSMT" w:cs="TimesNewRomanPSMT"/>
        </w:rPr>
        <w:t xml:space="preserve">. </w:t>
      </w:r>
      <w:r w:rsidR="00F43288" w:rsidRPr="00F43288">
        <w:rPr>
          <w:rFonts w:ascii="TimesNewRomanPSMT" w:hAnsi="TimesNewRomanPSMT" w:cs="TimesNewRomanPSMT"/>
        </w:rPr>
        <w:t xml:space="preserve">Среди предложений 1–6 найдите </w:t>
      </w:r>
      <w:r w:rsidR="00F43288" w:rsidRPr="00F43288">
        <w:rPr>
          <w:rFonts w:ascii="TimesNewRomanPS-BoldMT" w:hAnsi="TimesNewRomanPS-BoldMT" w:cs="TimesNewRomanPS-BoldMT"/>
          <w:b/>
          <w:bCs/>
        </w:rPr>
        <w:t xml:space="preserve">сложное </w:t>
      </w:r>
      <w:r w:rsidR="00F43288" w:rsidRPr="00F43288">
        <w:rPr>
          <w:rFonts w:ascii="TimesNewRomanPSMT" w:hAnsi="TimesNewRomanPSMT" w:cs="TimesNewRomanPSMT"/>
        </w:rPr>
        <w:t xml:space="preserve">предложение </w:t>
      </w:r>
      <w:r w:rsidR="00F43288" w:rsidRPr="00F43288">
        <w:rPr>
          <w:rFonts w:ascii="TimesNewRomanPS-BoldMT" w:hAnsi="TimesNewRomanPS-BoldMT" w:cs="TimesNewRomanPS-BoldMT"/>
          <w:b/>
          <w:bCs/>
        </w:rPr>
        <w:t>с союзной и</w:t>
      </w:r>
      <w:r>
        <w:rPr>
          <w:rFonts w:ascii="TimesNewRomanPS-BoldMT" w:hAnsi="TimesNewRomanPS-BoldMT" w:cs="TimesNewRomanPS-BoldMT"/>
          <w:b/>
          <w:bCs/>
        </w:rPr>
        <w:t xml:space="preserve"> </w:t>
      </w:r>
      <w:r w:rsidR="00F43288" w:rsidRPr="00F43288">
        <w:rPr>
          <w:rFonts w:ascii="TimesNewRomanPS-BoldMT" w:hAnsi="TimesNewRomanPS-BoldMT" w:cs="TimesNewRomanPS-BoldMT"/>
          <w:b/>
          <w:bCs/>
        </w:rPr>
        <w:t>бессоюзной связью</w:t>
      </w:r>
      <w:r w:rsidR="00F43288" w:rsidRPr="00F43288">
        <w:rPr>
          <w:rFonts w:ascii="TimesNewRomanPSMT" w:hAnsi="TimesNewRomanPSMT" w:cs="TimesNewRomanPSMT"/>
        </w:rPr>
        <w:t>. Напишите номер этого предложения.</w:t>
      </w: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013B34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</w:p>
    <w:p w:rsidR="00F43288" w:rsidRPr="00F43288" w:rsidRDefault="00013B34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Напиши</w:t>
      </w:r>
      <w:r w:rsidR="00F43288" w:rsidRPr="00F43288">
        <w:rPr>
          <w:rFonts w:ascii="TimesNewRomanPSMT" w:hAnsi="TimesNewRomanPSMT" w:cs="TimesNewRomanPSMT"/>
        </w:rPr>
        <w:t xml:space="preserve">те, как Вы </w:t>
      </w:r>
      <w:proofErr w:type="spellStart"/>
      <w:r w:rsidR="00F43288" w:rsidRPr="00F43288">
        <w:rPr>
          <w:rFonts w:ascii="TimesNewRomanPSMT" w:hAnsi="TimesNewRomanPSMT" w:cs="TimesNewRomanPSMT"/>
        </w:rPr>
        <w:t>понимаетесмысл</w:t>
      </w:r>
      <w:proofErr w:type="spellEnd"/>
      <w:r w:rsidR="00F43288" w:rsidRPr="00F43288">
        <w:rPr>
          <w:rFonts w:ascii="TimesNewRomanPSMT" w:hAnsi="TimesNewRomanPSMT" w:cs="TimesNewRomanPSMT"/>
        </w:rPr>
        <w:t xml:space="preserve"> финала текста: </w:t>
      </w:r>
      <w:r w:rsidR="00F43288" w:rsidRPr="00F43288">
        <w:rPr>
          <w:rFonts w:ascii="TimesNewRomanPS-BoldMT" w:hAnsi="TimesNewRomanPS-BoldMT" w:cs="TimesNewRomanPS-BoldMT"/>
          <w:b/>
          <w:bCs/>
        </w:rPr>
        <w:t>«Да! Это была её родина, её горы, песни</w:t>
      </w:r>
      <w:r>
        <w:rPr>
          <w:rFonts w:ascii="TimesNewRomanPSMT" w:hAnsi="TimesNewRomanPSMT" w:cs="TimesNewRomanPSMT"/>
        </w:rPr>
        <w:t xml:space="preserve"> </w:t>
      </w:r>
      <w:r w:rsidR="00F43288" w:rsidRPr="00F43288">
        <w:rPr>
          <w:rFonts w:ascii="TimesNewRomanPS-BoldMT" w:hAnsi="TimesNewRomanPS-BoldMT" w:cs="TimesNewRomanPS-BoldMT"/>
          <w:b/>
          <w:bCs/>
        </w:rPr>
        <w:t>рожков, шум её моря!».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Приведите в сочинении </w:t>
      </w:r>
      <w:r w:rsidRPr="00F43288">
        <w:rPr>
          <w:rFonts w:ascii="TimesNewRomanPS-BoldMT" w:hAnsi="TimesNewRomanPS-BoldMT" w:cs="TimesNewRomanPS-BoldMT"/>
          <w:b/>
          <w:bCs/>
        </w:rPr>
        <w:t xml:space="preserve">два </w:t>
      </w:r>
      <w:r w:rsidRPr="00F43288">
        <w:rPr>
          <w:rFonts w:ascii="TimesNewRomanPSMT" w:hAnsi="TimesNewRomanPSMT" w:cs="TimesNewRomanPSMT"/>
        </w:rPr>
        <w:t>аргумента из прочитанного текста,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подтверждающие ваши рассуждения.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Приводя примеры, указывайте номера нужных предложений или применяйте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цитирование.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 xml:space="preserve">Объём сочинения должен составлять </w:t>
      </w:r>
      <w:r w:rsidR="00013B34">
        <w:rPr>
          <w:rFonts w:ascii="TimesNewRomanPSMT" w:hAnsi="TimesNewRomanPSMT" w:cs="TimesNewRomanPSMT"/>
        </w:rPr>
        <w:t>не менее 7</w:t>
      </w:r>
      <w:r w:rsidRPr="00F43288">
        <w:rPr>
          <w:rFonts w:ascii="TimesNewRomanPSMT" w:hAnsi="TimesNewRomanPSMT" w:cs="TimesNewRomanPSMT"/>
        </w:rPr>
        <w:t>0 слов.</w:t>
      </w:r>
    </w:p>
    <w:p w:rsidR="00F43288" w:rsidRPr="00F43288" w:rsidRDefault="00F43288" w:rsidP="00F4328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</w:rPr>
      </w:pPr>
      <w:r w:rsidRPr="00F43288">
        <w:rPr>
          <w:rFonts w:ascii="TimesNewRomanPSMT" w:hAnsi="TimesNewRomanPSMT" w:cs="TimesNewRomanPSMT"/>
        </w:rPr>
        <w:t>Сочинение пишите аккуратно, разборчивым почерком.</w:t>
      </w:r>
    </w:p>
    <w:p w:rsidR="00A6216B" w:rsidRPr="00F43288" w:rsidRDefault="00A6216B" w:rsidP="00F43288">
      <w:pPr>
        <w:jc w:val="both"/>
      </w:pPr>
    </w:p>
    <w:sectPr w:rsidR="00A6216B" w:rsidRPr="00F43288" w:rsidSect="00393D2E">
      <w:pgSz w:w="15840" w:h="12240" w:orient="landscape"/>
      <w:pgMar w:top="850" w:right="1134" w:bottom="1276" w:left="1134" w:header="720" w:footer="720" w:gutter="0"/>
      <w:cols w:num="2"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43288"/>
    <w:rsid w:val="00013B34"/>
    <w:rsid w:val="00393D2E"/>
    <w:rsid w:val="005F3A17"/>
    <w:rsid w:val="00A6216B"/>
    <w:rsid w:val="00BE2C66"/>
    <w:rsid w:val="00C0659C"/>
    <w:rsid w:val="00F4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1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219A1-346D-4B5D-9C1D-FCD340FF0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2011-08-27T19:55:00Z</dcterms:created>
  <dcterms:modified xsi:type="dcterms:W3CDTF">2011-08-28T16:32:00Z</dcterms:modified>
</cp:coreProperties>
</file>